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88E0" w14:textId="77777777" w:rsidR="00404391" w:rsidRDefault="00404391" w:rsidP="00BF251F">
      <w:pPr>
        <w:ind w:left="709" w:firstLine="0"/>
        <w:jc w:val="center"/>
        <w:rPr>
          <w:b/>
        </w:rPr>
      </w:pPr>
    </w:p>
    <w:p w14:paraId="35052B66" w14:textId="3F27368D" w:rsidR="001A506B" w:rsidRPr="00404391" w:rsidRDefault="00923A80" w:rsidP="00BF251F">
      <w:pPr>
        <w:ind w:left="709" w:firstLine="0"/>
        <w:jc w:val="center"/>
        <w:rPr>
          <w:b/>
          <w:sz w:val="28"/>
        </w:rPr>
      </w:pPr>
      <w:r w:rsidRPr="00404391">
        <w:rPr>
          <w:rFonts w:ascii="Cambria" w:eastAsia="Cambria" w:hAnsi="Cambria" w:cs="Cambria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96A2FB6" wp14:editId="49B50147">
            <wp:simplePos x="0" y="0"/>
            <wp:positionH relativeFrom="margin">
              <wp:posOffset>4981575</wp:posOffset>
            </wp:positionH>
            <wp:positionV relativeFrom="margin">
              <wp:posOffset>-66675</wp:posOffset>
            </wp:positionV>
            <wp:extent cx="1419225" cy="16287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py of oundle-purpl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93" b="6795"/>
                    <a:stretch/>
                  </pic:blipFill>
                  <pic:spPr bwMode="auto">
                    <a:xfrm>
                      <a:off x="0" y="0"/>
                      <a:ext cx="141922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BF5" w:rsidRPr="00404391">
        <w:rPr>
          <w:b/>
          <w:sz w:val="28"/>
        </w:rPr>
        <w:t xml:space="preserve">THE ARTS SOCIETY </w:t>
      </w:r>
      <w:r w:rsidR="001A506B" w:rsidRPr="00404391">
        <w:rPr>
          <w:b/>
          <w:sz w:val="28"/>
        </w:rPr>
        <w:t>OUNDLE</w:t>
      </w:r>
    </w:p>
    <w:p w14:paraId="225EC558" w14:textId="77777777" w:rsidR="001A506B" w:rsidRPr="00404391" w:rsidRDefault="001A506B" w:rsidP="00BF251F">
      <w:pPr>
        <w:ind w:left="709" w:firstLine="0"/>
        <w:jc w:val="center"/>
        <w:rPr>
          <w:b/>
          <w:sz w:val="28"/>
        </w:rPr>
      </w:pPr>
      <w:r w:rsidRPr="00404391">
        <w:rPr>
          <w:b/>
          <w:sz w:val="28"/>
        </w:rPr>
        <w:t xml:space="preserve">Minutes of the </w:t>
      </w:r>
      <w:r w:rsidR="004D359E" w:rsidRPr="00404391">
        <w:rPr>
          <w:b/>
          <w:sz w:val="28"/>
        </w:rPr>
        <w:t>Annual General</w:t>
      </w:r>
      <w:r w:rsidRPr="00404391">
        <w:rPr>
          <w:b/>
          <w:sz w:val="28"/>
        </w:rPr>
        <w:t xml:space="preserve"> Meeting</w:t>
      </w:r>
    </w:p>
    <w:p w14:paraId="28C579EA" w14:textId="3D0F5D5E" w:rsidR="001A506B" w:rsidRPr="00B63A19" w:rsidRDefault="00DD4C26" w:rsidP="00404391">
      <w:pPr>
        <w:ind w:left="993" w:hanging="284"/>
        <w:jc w:val="center"/>
      </w:pPr>
      <w:r>
        <w:t xml:space="preserve"> Held on </w:t>
      </w:r>
      <w:r w:rsidR="00404391">
        <w:t>1</w:t>
      </w:r>
      <w:r>
        <w:t>4</w:t>
      </w:r>
      <w:r w:rsidR="00404391" w:rsidRPr="00404391">
        <w:rPr>
          <w:vertAlign w:val="superscript"/>
        </w:rPr>
        <w:t>th</w:t>
      </w:r>
      <w:r w:rsidR="00404391">
        <w:t xml:space="preserve"> September 2020</w:t>
      </w:r>
      <w:r>
        <w:t xml:space="preserve"> at 11:00 am</w:t>
      </w:r>
    </w:p>
    <w:p w14:paraId="27BA70A1" w14:textId="77777777" w:rsidR="001A506B" w:rsidRDefault="001A506B" w:rsidP="00923A80"/>
    <w:p w14:paraId="206AC383" w14:textId="77777777" w:rsidR="00314217" w:rsidRDefault="00314217" w:rsidP="00314217">
      <w:pPr>
        <w:ind w:left="360" w:firstLine="1590"/>
      </w:pPr>
    </w:p>
    <w:p w14:paraId="7AA4F39A" w14:textId="77777777" w:rsidR="00314217" w:rsidRDefault="00314217" w:rsidP="00314217">
      <w:pPr>
        <w:ind w:left="360" w:firstLine="0"/>
      </w:pPr>
    </w:p>
    <w:p w14:paraId="367FA7B5" w14:textId="5ADC3FDE" w:rsidR="001D68D6" w:rsidRPr="001D68D6" w:rsidRDefault="00314217" w:rsidP="00404391">
      <w:pPr>
        <w:ind w:left="360" w:firstLine="0"/>
        <w:sectPr w:rsidR="001D68D6" w:rsidRPr="001D68D6" w:rsidSect="0083370F">
          <w:footerReference w:type="default" r:id="rId8"/>
          <w:pgSz w:w="11906" w:h="16838"/>
          <w:pgMar w:top="720" w:right="720" w:bottom="720" w:left="720" w:header="708" w:footer="510" w:gutter="0"/>
          <w:cols w:space="708"/>
          <w:docGrid w:linePitch="360"/>
        </w:sectPr>
      </w:pPr>
      <w:r>
        <w:t xml:space="preserve">Due to Covid restrictions the AGM has had to be held via e-mail and postal delivery (for those not on </w:t>
      </w:r>
      <w:r w:rsidR="00404391">
        <w:t xml:space="preserve">  </w:t>
      </w:r>
      <w:r>
        <w:t xml:space="preserve">e-mail). Formal notice sent by post was given to all members with the statutory 35 </w:t>
      </w:r>
      <w:r w:rsidR="00404391">
        <w:t>days’ notice</w:t>
      </w:r>
      <w:r>
        <w:t xml:space="preserve">. </w:t>
      </w:r>
    </w:p>
    <w:p w14:paraId="5A518EB6" w14:textId="34DC1BC5" w:rsidR="00493BA9" w:rsidRDefault="00493BA9" w:rsidP="00923A80">
      <w:pPr>
        <w:pStyle w:val="ListParagraph"/>
        <w:numPr>
          <w:ilvl w:val="0"/>
          <w:numId w:val="2"/>
        </w:numPr>
      </w:pPr>
      <w:r>
        <w:t>APOLOGIES FOR ABSENCE</w:t>
      </w:r>
      <w:r w:rsidR="00314217">
        <w:t xml:space="preserve"> – not applicable</w:t>
      </w:r>
    </w:p>
    <w:p w14:paraId="038A3826" w14:textId="51E3E86B" w:rsidR="00493BA9" w:rsidRDefault="00493BA9" w:rsidP="00923A80">
      <w:pPr>
        <w:pStyle w:val="ListParagraph"/>
        <w:numPr>
          <w:ilvl w:val="0"/>
          <w:numId w:val="2"/>
        </w:numPr>
      </w:pPr>
      <w:r>
        <w:t xml:space="preserve">THE MINUTES OF THE AGM HELD ON </w:t>
      </w:r>
      <w:r w:rsidR="00115BE2">
        <w:t>2</w:t>
      </w:r>
      <w:r w:rsidR="005E1409">
        <w:t>0</w:t>
      </w:r>
      <w:r w:rsidR="005E1409" w:rsidRPr="005E1409">
        <w:rPr>
          <w:vertAlign w:val="superscript"/>
        </w:rPr>
        <w:t>th</w:t>
      </w:r>
      <w:r w:rsidR="00115BE2">
        <w:t xml:space="preserve"> </w:t>
      </w:r>
      <w:r>
        <w:t>SEPTEMBER 201</w:t>
      </w:r>
      <w:r w:rsidR="005E1409">
        <w:t>9</w:t>
      </w:r>
    </w:p>
    <w:p w14:paraId="6898B75C" w14:textId="4E8B1C63" w:rsidR="00D932EC" w:rsidRPr="001D68D6" w:rsidRDefault="001D68D6" w:rsidP="00923A80">
      <w:r>
        <w:t xml:space="preserve">     </w:t>
      </w:r>
      <w:r w:rsidR="00923A80">
        <w:tab/>
      </w:r>
      <w:r w:rsidRPr="001D68D6">
        <w:t>The</w:t>
      </w:r>
      <w:r>
        <w:t xml:space="preserve"> </w:t>
      </w:r>
      <w:r w:rsidRPr="001D68D6">
        <w:t>minutes h</w:t>
      </w:r>
      <w:r>
        <w:t xml:space="preserve">ad been circulated to members prior to the </w:t>
      </w:r>
      <w:r w:rsidR="00825540">
        <w:t>AGM</w:t>
      </w:r>
      <w:r>
        <w:t>.</w:t>
      </w:r>
      <w:r w:rsidR="005E1409">
        <w:t xml:space="preserve"> </w:t>
      </w:r>
      <w:r w:rsidR="00825540">
        <w:t>As n</w:t>
      </w:r>
      <w:r w:rsidR="00314217">
        <w:t>o objections</w:t>
      </w:r>
      <w:r w:rsidR="00825540">
        <w:t xml:space="preserve"> or comments had been</w:t>
      </w:r>
      <w:r w:rsidR="00314217">
        <w:t xml:space="preserve"> receive</w:t>
      </w:r>
      <w:r w:rsidR="00825540">
        <w:t xml:space="preserve">d, the minutes were approved.  </w:t>
      </w:r>
      <w:r>
        <w:t>The minutes were signed by the Chair.</w:t>
      </w:r>
    </w:p>
    <w:p w14:paraId="45BF2F0B" w14:textId="77777777" w:rsidR="00493BA9" w:rsidRDefault="00493BA9" w:rsidP="00923A80">
      <w:pPr>
        <w:pStyle w:val="ListParagraph"/>
        <w:numPr>
          <w:ilvl w:val="0"/>
          <w:numId w:val="4"/>
        </w:numPr>
      </w:pPr>
      <w:r>
        <w:t>MATTERS ARISING</w:t>
      </w:r>
    </w:p>
    <w:p w14:paraId="527CA50B" w14:textId="77777777" w:rsidR="001D68D6" w:rsidRDefault="001D68D6" w:rsidP="00923A80">
      <w:pPr>
        <w:ind w:firstLine="0"/>
      </w:pPr>
      <w:r>
        <w:t>There were no matters arising.</w:t>
      </w:r>
    </w:p>
    <w:p w14:paraId="12D46DFE" w14:textId="77777777" w:rsidR="00493BA9" w:rsidRDefault="00493BA9" w:rsidP="00923A80">
      <w:pPr>
        <w:pStyle w:val="ListParagraph"/>
        <w:numPr>
          <w:ilvl w:val="0"/>
          <w:numId w:val="5"/>
        </w:numPr>
      </w:pPr>
      <w:r>
        <w:t>ANNUAL ACCOUNTS OF THE SOCIETY AND THE TREASURER’S REPORT</w:t>
      </w:r>
    </w:p>
    <w:p w14:paraId="75256B0D" w14:textId="49CCDBA7" w:rsidR="003850C7" w:rsidRDefault="0061785D" w:rsidP="00115BE2">
      <w:r>
        <w:t xml:space="preserve">  </w:t>
      </w:r>
      <w:r w:rsidR="00115BE2">
        <w:t xml:space="preserve">   </w:t>
      </w:r>
      <w:r w:rsidR="00843EF0">
        <w:t xml:space="preserve"> </w:t>
      </w:r>
      <w:r w:rsidR="003850C7">
        <w:t xml:space="preserve">The </w:t>
      </w:r>
      <w:r w:rsidR="00825540">
        <w:t>accounts and treasurer’s report had been made available to all members prior to the AGM</w:t>
      </w:r>
      <w:r>
        <w:t>.</w:t>
      </w:r>
      <w:r w:rsidR="00825540">
        <w:t xml:space="preserve"> As no objections or comments had been received the accounts were approved.</w:t>
      </w:r>
    </w:p>
    <w:p w14:paraId="3788B827" w14:textId="77777777" w:rsidR="00493BA9" w:rsidRDefault="00493BA9" w:rsidP="00923A80">
      <w:pPr>
        <w:pStyle w:val="ListParagraph"/>
        <w:numPr>
          <w:ilvl w:val="0"/>
          <w:numId w:val="5"/>
        </w:numPr>
      </w:pPr>
      <w:r>
        <w:t>ELECTION OF FINANCIAL EXAMINER OF THE ACCOUNTS</w:t>
      </w:r>
    </w:p>
    <w:p w14:paraId="130D6F56" w14:textId="73CE5253" w:rsidR="001D68D6" w:rsidRPr="0043346B" w:rsidRDefault="00825540" w:rsidP="00923A80">
      <w:pPr>
        <w:ind w:firstLine="0"/>
      </w:pPr>
      <w:r>
        <w:t>Bryn Smart had been proposed as the new</w:t>
      </w:r>
      <w:r w:rsidR="003850C7" w:rsidRPr="0043346B">
        <w:t xml:space="preserve"> independent Financial Examiner</w:t>
      </w:r>
      <w:r>
        <w:t>. This appointment was approved.</w:t>
      </w:r>
      <w:r w:rsidR="0061785D" w:rsidRPr="0043346B">
        <w:t xml:space="preserve">  </w:t>
      </w:r>
    </w:p>
    <w:p w14:paraId="0574EE71" w14:textId="35163BA9" w:rsidR="00493BA9" w:rsidRDefault="001A4CBE" w:rsidP="00923A80">
      <w:pPr>
        <w:pStyle w:val="ListParagraph"/>
        <w:numPr>
          <w:ilvl w:val="0"/>
          <w:numId w:val="5"/>
        </w:numPr>
      </w:pPr>
      <w:r>
        <w:t xml:space="preserve">COMMITTEE REPORT </w:t>
      </w:r>
      <w:r w:rsidR="0089147F">
        <w:t>ON THE ACTIVITIES IN 2019-2020</w:t>
      </w:r>
    </w:p>
    <w:p w14:paraId="71EC215E" w14:textId="2AF78298" w:rsidR="003850C7" w:rsidRPr="0043346B" w:rsidRDefault="003850C7" w:rsidP="00923A80">
      <w:pPr>
        <w:ind w:firstLine="0"/>
      </w:pPr>
      <w:r w:rsidRPr="0043346B">
        <w:t>A</w:t>
      </w:r>
      <w:r w:rsidR="0089147F">
        <w:t>ll the Committee reports had been posted on the website</w:t>
      </w:r>
      <w:r w:rsidRPr="0043346B">
        <w:t>.</w:t>
      </w:r>
    </w:p>
    <w:p w14:paraId="0AC8F575" w14:textId="77777777" w:rsidR="001A4CBE" w:rsidRDefault="001A4CBE" w:rsidP="00923A80">
      <w:pPr>
        <w:pStyle w:val="ListParagraph"/>
        <w:numPr>
          <w:ilvl w:val="0"/>
          <w:numId w:val="5"/>
        </w:numPr>
      </w:pPr>
      <w:r>
        <w:t>TO CONSIDER ANY RESOLUTIONS FOR WHICH DUE NOTICE HAS BEEN GIVEN</w:t>
      </w:r>
    </w:p>
    <w:p w14:paraId="5A7D48F8" w14:textId="77777777" w:rsidR="003850C7" w:rsidRPr="0043346B" w:rsidRDefault="003850C7" w:rsidP="00923A80">
      <w:pPr>
        <w:ind w:firstLine="0"/>
      </w:pPr>
      <w:r w:rsidRPr="0043346B">
        <w:t>No resolutions had been received.</w:t>
      </w:r>
    </w:p>
    <w:p w14:paraId="08D6A4F3" w14:textId="5C6DF03E" w:rsidR="00601DC8" w:rsidRDefault="00186384" w:rsidP="0089147F">
      <w:pPr>
        <w:pStyle w:val="ListParagraph"/>
        <w:numPr>
          <w:ilvl w:val="0"/>
          <w:numId w:val="5"/>
        </w:numPr>
      </w:pPr>
      <w:r>
        <w:t xml:space="preserve">  </w:t>
      </w:r>
      <w:r w:rsidR="001A4CBE">
        <w:t>ELECTION OF OFFICERS</w:t>
      </w:r>
    </w:p>
    <w:p w14:paraId="00A65EEE" w14:textId="612A3C3F" w:rsidR="0089147F" w:rsidRDefault="0089147F" w:rsidP="0089147F">
      <w:pPr>
        <w:ind w:left="360" w:firstLine="0"/>
      </w:pPr>
      <w:r>
        <w:t>The Committee was sad to see the resignation of Barney Broadbent who had had responsibility for Special Projects and who had been a valued member. There has as yet been no volunteer to replace Barney. The</w:t>
      </w:r>
      <w:r w:rsidR="00EB7BC8">
        <w:t xml:space="preserve"> Committee</w:t>
      </w:r>
      <w:r>
        <w:t xml:space="preserve"> were very pleased to have a new Arts in the Community representative – Jackie </w:t>
      </w:r>
      <w:proofErr w:type="spellStart"/>
      <w:r>
        <w:t>Leesons</w:t>
      </w:r>
      <w:proofErr w:type="spellEnd"/>
      <w:r w:rsidR="00EB7BC8">
        <w:t xml:space="preserve"> – who has come into the role in very challenging times.</w:t>
      </w:r>
      <w:r>
        <w:t xml:space="preserve">  </w:t>
      </w:r>
    </w:p>
    <w:p w14:paraId="1D3A1532" w14:textId="777005C5" w:rsidR="00556F77" w:rsidRDefault="0089147F" w:rsidP="00556F77">
      <w:pPr>
        <w:ind w:firstLine="0"/>
      </w:pPr>
      <w:r>
        <w:t>T</w:t>
      </w:r>
      <w:r w:rsidR="00556F77">
        <w:t>he</w:t>
      </w:r>
      <w:r w:rsidR="003670CA" w:rsidRPr="009C0A5C">
        <w:t xml:space="preserve"> following </w:t>
      </w:r>
      <w:r w:rsidR="00414DAF">
        <w:t>Officers</w:t>
      </w:r>
      <w:r w:rsidR="003670CA" w:rsidRPr="009C0A5C">
        <w:t xml:space="preserve"> of the Committee agreed to serve for </w:t>
      </w:r>
      <w:r w:rsidR="00F97A8A">
        <w:t>the</w:t>
      </w:r>
      <w:r w:rsidR="003670CA" w:rsidRPr="009C0A5C">
        <w:t xml:space="preserve"> f</w:t>
      </w:r>
      <w:r w:rsidR="00F97A8A">
        <w:t>ollowing</w:t>
      </w:r>
      <w:r w:rsidR="003670CA" w:rsidRPr="009C0A5C">
        <w:t xml:space="preserve"> year</w:t>
      </w:r>
      <w:r>
        <w:t xml:space="preserve"> to maintain continuity</w:t>
      </w:r>
      <w:r w:rsidR="0043346B" w:rsidRPr="009C0A5C">
        <w:t>, if the members</w:t>
      </w:r>
      <w:r w:rsidR="00556F77">
        <w:t xml:space="preserve"> so </w:t>
      </w:r>
      <w:r w:rsidR="0043346B" w:rsidRPr="009C0A5C">
        <w:t>wished:</w:t>
      </w:r>
      <w:r w:rsidR="003670CA" w:rsidRPr="009C0A5C">
        <w:t xml:space="preserve"> </w:t>
      </w:r>
    </w:p>
    <w:p w14:paraId="0992FECB" w14:textId="77777777" w:rsidR="00556F77" w:rsidRDefault="00556F77" w:rsidP="00556F77">
      <w:pPr>
        <w:ind w:firstLine="0"/>
      </w:pPr>
      <w:r>
        <w:t>Nigel Harper as Chair and Church Recording</w:t>
      </w:r>
    </w:p>
    <w:p w14:paraId="41F0C4B8" w14:textId="77777777" w:rsidR="00556F77" w:rsidRDefault="00556F77" w:rsidP="00556F77">
      <w:pPr>
        <w:ind w:firstLine="0"/>
      </w:pPr>
      <w:r>
        <w:t>Lidia Douglas as Honorary Secretary</w:t>
      </w:r>
    </w:p>
    <w:p w14:paraId="096A8635" w14:textId="77777777" w:rsidR="00556F77" w:rsidRDefault="00556F77" w:rsidP="00556F77">
      <w:pPr>
        <w:ind w:firstLine="0"/>
      </w:pPr>
      <w:r>
        <w:t xml:space="preserve">Stefan </w:t>
      </w:r>
      <w:proofErr w:type="spellStart"/>
      <w:r>
        <w:t>Pijanowski</w:t>
      </w:r>
      <w:proofErr w:type="spellEnd"/>
      <w:r>
        <w:t xml:space="preserve"> as Honorary Treasurer and IT Consultant</w:t>
      </w:r>
    </w:p>
    <w:p w14:paraId="246501FA" w14:textId="77777777" w:rsidR="004B555F" w:rsidRDefault="004B555F" w:rsidP="00556F77">
      <w:pPr>
        <w:ind w:firstLine="0"/>
      </w:pPr>
    </w:p>
    <w:p w14:paraId="54E2A5E6" w14:textId="77777777" w:rsidR="004B555F" w:rsidRDefault="004B555F" w:rsidP="00556F77">
      <w:pPr>
        <w:ind w:firstLine="0"/>
      </w:pPr>
    </w:p>
    <w:p w14:paraId="61BAA007" w14:textId="52099695" w:rsidR="00556F77" w:rsidRDefault="00556F77" w:rsidP="00556F77">
      <w:pPr>
        <w:ind w:firstLine="0"/>
      </w:pPr>
      <w:r>
        <w:t>Tony Ba</w:t>
      </w:r>
      <w:r w:rsidR="00404391">
        <w:t>t</w:t>
      </w:r>
      <w:r>
        <w:t>chelor as Membership Secretary</w:t>
      </w:r>
    </w:p>
    <w:p w14:paraId="07CEDA93" w14:textId="7E073371" w:rsidR="00556F77" w:rsidRDefault="00556F77" w:rsidP="00556F77">
      <w:pPr>
        <w:ind w:firstLine="0"/>
      </w:pPr>
      <w:proofErr w:type="spellStart"/>
      <w:r>
        <w:t>Gunta</w:t>
      </w:r>
      <w:proofErr w:type="spellEnd"/>
      <w:r>
        <w:t xml:space="preserve"> </w:t>
      </w:r>
      <w:proofErr w:type="spellStart"/>
      <w:r>
        <w:t>K</w:t>
      </w:r>
      <w:r w:rsidR="00340FF0">
        <w:t>r</w:t>
      </w:r>
      <w:r>
        <w:t>umins</w:t>
      </w:r>
      <w:proofErr w:type="spellEnd"/>
      <w:r>
        <w:t xml:space="preserve"> and Erica Kendall as Programme Planners</w:t>
      </w:r>
    </w:p>
    <w:p w14:paraId="549485EE" w14:textId="31D2310E" w:rsidR="0043346B" w:rsidRDefault="00556F77" w:rsidP="0089147F">
      <w:pPr>
        <w:ind w:firstLine="0"/>
      </w:pPr>
      <w:r>
        <w:t>Sandy Cooke and Charles Cornford as Events S</w:t>
      </w:r>
      <w:r w:rsidR="00F97A8A">
        <w:t>ec</w:t>
      </w:r>
      <w:r>
        <w:t>retaries</w:t>
      </w:r>
      <w:r w:rsidR="009C0A5C">
        <w:t xml:space="preserve">                                                                      </w:t>
      </w:r>
      <w:r w:rsidR="003670CA" w:rsidRPr="003670CA">
        <w:t xml:space="preserve"> </w:t>
      </w:r>
      <w:r w:rsidR="00923A80">
        <w:t xml:space="preserve">                                 </w:t>
      </w:r>
      <w:r w:rsidR="003670CA" w:rsidRPr="003670CA">
        <w:t xml:space="preserve"> </w:t>
      </w:r>
    </w:p>
    <w:p w14:paraId="1557BF27" w14:textId="52F125EA" w:rsidR="00556F77" w:rsidRDefault="00556F77" w:rsidP="00556F77">
      <w:pPr>
        <w:ind w:firstLine="0"/>
      </w:pPr>
      <w:r>
        <w:t>Chris Cooke who will be dealing with Church Trails</w:t>
      </w:r>
    </w:p>
    <w:p w14:paraId="0848552F" w14:textId="2C5624F7" w:rsidR="00EB7BC8" w:rsidRDefault="00EB7BC8" w:rsidP="00556F77">
      <w:pPr>
        <w:ind w:firstLine="0"/>
      </w:pPr>
      <w:r>
        <w:t xml:space="preserve">Jackie </w:t>
      </w:r>
      <w:proofErr w:type="spellStart"/>
      <w:r>
        <w:t>Leesons</w:t>
      </w:r>
      <w:proofErr w:type="spellEnd"/>
      <w:r>
        <w:t xml:space="preserve"> as Arts in the Community</w:t>
      </w:r>
    </w:p>
    <w:p w14:paraId="7FD4D6AB" w14:textId="0334924D" w:rsidR="00EB7BC8" w:rsidRDefault="00EB7BC8" w:rsidP="00556F77">
      <w:pPr>
        <w:ind w:firstLine="0"/>
      </w:pPr>
      <w:r>
        <w:t>Special Projects - pending</w:t>
      </w:r>
    </w:p>
    <w:p w14:paraId="60E2EF4C" w14:textId="2E1963D6" w:rsidR="00DC19D5" w:rsidRDefault="0089147F" w:rsidP="00923A80">
      <w:pPr>
        <w:ind w:firstLine="0"/>
      </w:pPr>
      <w:r>
        <w:t>As no objections had been received, a</w:t>
      </w:r>
      <w:r w:rsidR="00DC19D5">
        <w:t xml:space="preserve">ll </w:t>
      </w:r>
      <w:r>
        <w:t>the above members were re-elected.</w:t>
      </w:r>
    </w:p>
    <w:p w14:paraId="7D032FC4" w14:textId="77777777" w:rsidR="001A4CBE" w:rsidRDefault="004E591A" w:rsidP="00923A80">
      <w:pPr>
        <w:pStyle w:val="ListParagraph"/>
        <w:numPr>
          <w:ilvl w:val="0"/>
          <w:numId w:val="5"/>
        </w:numPr>
      </w:pPr>
      <w:r>
        <w:t xml:space="preserve">  </w:t>
      </w:r>
      <w:r w:rsidR="001A4CBE">
        <w:t>ANY OTHER BUSINESS</w:t>
      </w:r>
    </w:p>
    <w:p w14:paraId="54274477" w14:textId="31E1D303" w:rsidR="00C00099" w:rsidRPr="00556F77" w:rsidRDefault="00556F77" w:rsidP="00556F77">
      <w:r>
        <w:t xml:space="preserve">       </w:t>
      </w:r>
      <w:r w:rsidRPr="00556F77">
        <w:t>There was no other business</w:t>
      </w:r>
    </w:p>
    <w:p w14:paraId="3C88C9F8" w14:textId="77777777" w:rsidR="00556F77" w:rsidRDefault="00556F77" w:rsidP="00923A80">
      <w:pPr>
        <w:pStyle w:val="ListParagraph"/>
        <w:numPr>
          <w:ilvl w:val="0"/>
          <w:numId w:val="0"/>
        </w:numPr>
        <w:ind w:left="993"/>
      </w:pPr>
    </w:p>
    <w:p w14:paraId="017A5AAF" w14:textId="4E1DEFA0" w:rsidR="00C00099" w:rsidRDefault="00C00099" w:rsidP="00923A80">
      <w:pPr>
        <w:pStyle w:val="ListParagraph"/>
        <w:numPr>
          <w:ilvl w:val="0"/>
          <w:numId w:val="0"/>
        </w:numPr>
        <w:ind w:left="993"/>
      </w:pPr>
      <w:r>
        <w:t xml:space="preserve">Signed:    </w:t>
      </w:r>
      <w:r>
        <w:tab/>
      </w:r>
      <w:r w:rsidR="00D32A6F">
        <w:t>Nigel Harper</w:t>
      </w:r>
    </w:p>
    <w:p w14:paraId="4DF589B2" w14:textId="77777777" w:rsidR="006C54BB" w:rsidRDefault="006C54BB" w:rsidP="00923A80">
      <w:pPr>
        <w:pStyle w:val="ListParagraph"/>
        <w:numPr>
          <w:ilvl w:val="0"/>
          <w:numId w:val="0"/>
        </w:numPr>
        <w:ind w:left="993"/>
      </w:pPr>
    </w:p>
    <w:p w14:paraId="5FB04C40" w14:textId="39405B83" w:rsidR="00C00099" w:rsidRPr="00C00099" w:rsidRDefault="00C00099" w:rsidP="00923A80">
      <w:pPr>
        <w:pStyle w:val="ListParagraph"/>
        <w:numPr>
          <w:ilvl w:val="0"/>
          <w:numId w:val="0"/>
        </w:numPr>
        <w:ind w:left="993"/>
      </w:pPr>
      <w:r>
        <w:t>Dated:</w:t>
      </w:r>
      <w:r>
        <w:tab/>
      </w:r>
      <w:r w:rsidR="00197B42">
        <w:t>14.09.2020</w:t>
      </w:r>
    </w:p>
    <w:sectPr w:rsidR="00C00099" w:rsidRPr="00C00099" w:rsidSect="00450042">
      <w:type w:val="continuous"/>
      <w:pgSz w:w="11906" w:h="16838"/>
      <w:pgMar w:top="720" w:right="1274" w:bottom="720" w:left="720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08E2" w14:textId="77777777" w:rsidR="00E7317A" w:rsidRDefault="00E7317A" w:rsidP="00923A80">
      <w:r>
        <w:separator/>
      </w:r>
    </w:p>
    <w:p w14:paraId="297DA5C9" w14:textId="77777777" w:rsidR="00E7317A" w:rsidRDefault="00E7317A" w:rsidP="00923A80"/>
  </w:endnote>
  <w:endnote w:type="continuationSeparator" w:id="0">
    <w:p w14:paraId="4BCF5191" w14:textId="77777777" w:rsidR="00E7317A" w:rsidRDefault="00E7317A" w:rsidP="00923A80">
      <w:r>
        <w:continuationSeparator/>
      </w:r>
    </w:p>
    <w:p w14:paraId="6B79131F" w14:textId="77777777" w:rsidR="00E7317A" w:rsidRDefault="00E7317A" w:rsidP="00923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805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7E5BE" w14:textId="77777777" w:rsidR="0083370F" w:rsidRDefault="0083370F" w:rsidP="00923A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59C84" w14:textId="77777777" w:rsidR="0083370F" w:rsidRDefault="0083370F" w:rsidP="0092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00E5" w14:textId="77777777" w:rsidR="00E7317A" w:rsidRDefault="00E7317A" w:rsidP="00923A80">
      <w:r>
        <w:separator/>
      </w:r>
    </w:p>
    <w:p w14:paraId="0B54203F" w14:textId="77777777" w:rsidR="00E7317A" w:rsidRDefault="00E7317A" w:rsidP="00923A80"/>
  </w:footnote>
  <w:footnote w:type="continuationSeparator" w:id="0">
    <w:p w14:paraId="1A0BADE7" w14:textId="77777777" w:rsidR="00E7317A" w:rsidRDefault="00E7317A" w:rsidP="00923A80">
      <w:r>
        <w:continuationSeparator/>
      </w:r>
    </w:p>
    <w:p w14:paraId="4D1B358F" w14:textId="77777777" w:rsidR="00E7317A" w:rsidRDefault="00E7317A" w:rsidP="00923A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BED"/>
    <w:multiLevelType w:val="hybridMultilevel"/>
    <w:tmpl w:val="5EA8F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0263"/>
    <w:multiLevelType w:val="hybridMultilevel"/>
    <w:tmpl w:val="F252F536"/>
    <w:lvl w:ilvl="0" w:tplc="FFBA08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500BA"/>
    <w:multiLevelType w:val="hybridMultilevel"/>
    <w:tmpl w:val="3A3ED280"/>
    <w:lvl w:ilvl="0" w:tplc="386CDC00">
      <w:start w:val="1"/>
      <w:numFmt w:val="decimal"/>
      <w:pStyle w:val="ListParagraph"/>
      <w:lvlText w:val="%1."/>
      <w:lvlJc w:val="left"/>
      <w:pPr>
        <w:ind w:left="993" w:hanging="284"/>
      </w:pPr>
      <w:rPr>
        <w:rFonts w:hint="default"/>
        <w:b/>
        <w:sz w:val="32"/>
      </w:rPr>
    </w:lvl>
    <w:lvl w:ilvl="1" w:tplc="B1FEDF6E">
      <w:start w:val="1"/>
      <w:numFmt w:val="lowerLetter"/>
      <w:pStyle w:val="SubPara1"/>
      <w:lvlText w:val="%2."/>
      <w:lvlJc w:val="left"/>
      <w:pPr>
        <w:ind w:left="1560" w:hanging="28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51E4B78"/>
    <w:multiLevelType w:val="hybridMultilevel"/>
    <w:tmpl w:val="5EA8F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A4A4E"/>
    <w:multiLevelType w:val="hybridMultilevel"/>
    <w:tmpl w:val="9B54601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6B"/>
    <w:rsid w:val="00005B02"/>
    <w:rsid w:val="000A7D1A"/>
    <w:rsid w:val="000C69F0"/>
    <w:rsid w:val="000F1605"/>
    <w:rsid w:val="000F30DE"/>
    <w:rsid w:val="00115BE2"/>
    <w:rsid w:val="00115C34"/>
    <w:rsid w:val="00165BBE"/>
    <w:rsid w:val="00186384"/>
    <w:rsid w:val="00197B42"/>
    <w:rsid w:val="001A4CBE"/>
    <w:rsid w:val="001A506B"/>
    <w:rsid w:val="001A6B34"/>
    <w:rsid w:val="001D68D6"/>
    <w:rsid w:val="001F4D13"/>
    <w:rsid w:val="00216FEF"/>
    <w:rsid w:val="00237F26"/>
    <w:rsid w:val="00253A15"/>
    <w:rsid w:val="00254D9F"/>
    <w:rsid w:val="002F7869"/>
    <w:rsid w:val="0030549C"/>
    <w:rsid w:val="00312F55"/>
    <w:rsid w:val="00314217"/>
    <w:rsid w:val="00340FF0"/>
    <w:rsid w:val="003670CA"/>
    <w:rsid w:val="003717C1"/>
    <w:rsid w:val="003850C7"/>
    <w:rsid w:val="00387D78"/>
    <w:rsid w:val="0039783F"/>
    <w:rsid w:val="003C5C40"/>
    <w:rsid w:val="00404391"/>
    <w:rsid w:val="00404A14"/>
    <w:rsid w:val="00414DAF"/>
    <w:rsid w:val="0043346B"/>
    <w:rsid w:val="00445EA4"/>
    <w:rsid w:val="00450042"/>
    <w:rsid w:val="004703BB"/>
    <w:rsid w:val="00476803"/>
    <w:rsid w:val="00493BA9"/>
    <w:rsid w:val="004B555F"/>
    <w:rsid w:val="004D0682"/>
    <w:rsid w:val="004D359E"/>
    <w:rsid w:val="004D4C03"/>
    <w:rsid w:val="004D690D"/>
    <w:rsid w:val="004E591A"/>
    <w:rsid w:val="005564B0"/>
    <w:rsid w:val="00556F77"/>
    <w:rsid w:val="005E1409"/>
    <w:rsid w:val="00600A96"/>
    <w:rsid w:val="00601DC8"/>
    <w:rsid w:val="0061785D"/>
    <w:rsid w:val="006600A0"/>
    <w:rsid w:val="006A5EB8"/>
    <w:rsid w:val="006C54BB"/>
    <w:rsid w:val="006D2018"/>
    <w:rsid w:val="006E78FC"/>
    <w:rsid w:val="0078694F"/>
    <w:rsid w:val="007A111B"/>
    <w:rsid w:val="00806016"/>
    <w:rsid w:val="00807F57"/>
    <w:rsid w:val="00825540"/>
    <w:rsid w:val="008305BF"/>
    <w:rsid w:val="0083370F"/>
    <w:rsid w:val="00843EF0"/>
    <w:rsid w:val="00851281"/>
    <w:rsid w:val="008622E0"/>
    <w:rsid w:val="0089147F"/>
    <w:rsid w:val="008D1B89"/>
    <w:rsid w:val="008F6D77"/>
    <w:rsid w:val="009135E9"/>
    <w:rsid w:val="00923A80"/>
    <w:rsid w:val="00940D68"/>
    <w:rsid w:val="00952FCD"/>
    <w:rsid w:val="0099052E"/>
    <w:rsid w:val="009922E1"/>
    <w:rsid w:val="009977BB"/>
    <w:rsid w:val="009B5077"/>
    <w:rsid w:val="009C0A5C"/>
    <w:rsid w:val="009E4721"/>
    <w:rsid w:val="00A03725"/>
    <w:rsid w:val="00A06E68"/>
    <w:rsid w:val="00A45F45"/>
    <w:rsid w:val="00A555CA"/>
    <w:rsid w:val="00AD1C1A"/>
    <w:rsid w:val="00AE4BE4"/>
    <w:rsid w:val="00B00AEC"/>
    <w:rsid w:val="00B05BF5"/>
    <w:rsid w:val="00B327F6"/>
    <w:rsid w:val="00B339F0"/>
    <w:rsid w:val="00B622AF"/>
    <w:rsid w:val="00B75E88"/>
    <w:rsid w:val="00B80580"/>
    <w:rsid w:val="00B932F4"/>
    <w:rsid w:val="00BA31A3"/>
    <w:rsid w:val="00BF251F"/>
    <w:rsid w:val="00C00099"/>
    <w:rsid w:val="00C86246"/>
    <w:rsid w:val="00C9489A"/>
    <w:rsid w:val="00CB46C7"/>
    <w:rsid w:val="00CB57B5"/>
    <w:rsid w:val="00CC51CD"/>
    <w:rsid w:val="00CD4021"/>
    <w:rsid w:val="00D16A20"/>
    <w:rsid w:val="00D20B84"/>
    <w:rsid w:val="00D22E65"/>
    <w:rsid w:val="00D23691"/>
    <w:rsid w:val="00D32A6F"/>
    <w:rsid w:val="00D839D6"/>
    <w:rsid w:val="00D932EC"/>
    <w:rsid w:val="00DA5158"/>
    <w:rsid w:val="00DB2447"/>
    <w:rsid w:val="00DB5ABE"/>
    <w:rsid w:val="00DC19D5"/>
    <w:rsid w:val="00DD4C26"/>
    <w:rsid w:val="00E7317A"/>
    <w:rsid w:val="00EB788F"/>
    <w:rsid w:val="00EB7BC8"/>
    <w:rsid w:val="00ED0CB5"/>
    <w:rsid w:val="00EE0481"/>
    <w:rsid w:val="00F73A7E"/>
    <w:rsid w:val="00F74BDA"/>
    <w:rsid w:val="00F97A8A"/>
    <w:rsid w:val="00FA2F2E"/>
    <w:rsid w:val="00FB464B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A998"/>
  <w15:chartTrackingRefBased/>
  <w15:docId w15:val="{747052D7-62E3-4C1D-90FC-1BB3782E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80"/>
    <w:pPr>
      <w:ind w:left="357" w:hanging="357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1">
    <w:name w:val="SubPara 1"/>
    <w:basedOn w:val="ListParagraph"/>
    <w:qFormat/>
    <w:rsid w:val="001A506B"/>
    <w:pPr>
      <w:numPr>
        <w:ilvl w:val="1"/>
      </w:numPr>
      <w:tabs>
        <w:tab w:val="right" w:pos="9923"/>
      </w:tabs>
      <w:spacing w:after="0" w:line="240" w:lineRule="auto"/>
      <w:jc w:val="both"/>
    </w:pPr>
    <w:rPr>
      <w:rFonts w:cs="Times New Roman"/>
      <w:b w:val="0"/>
    </w:rPr>
  </w:style>
  <w:style w:type="paragraph" w:styleId="ListParagraph">
    <w:name w:val="List Paragraph"/>
    <w:basedOn w:val="Normal"/>
    <w:uiPriority w:val="34"/>
    <w:qFormat/>
    <w:rsid w:val="001A506B"/>
    <w:pPr>
      <w:keepNext/>
      <w:numPr>
        <w:numId w:val="1"/>
      </w:numPr>
      <w:spacing w:before="60" w:after="60" w:line="276" w:lineRule="auto"/>
    </w:pPr>
    <w:rPr>
      <w:rFonts w:ascii="Calibri" w:eastAsia="Calibri" w:hAnsi="Calibri"/>
      <w:b/>
    </w:rPr>
  </w:style>
  <w:style w:type="paragraph" w:styleId="Header">
    <w:name w:val="header"/>
    <w:basedOn w:val="Normal"/>
    <w:link w:val="HeaderChar"/>
    <w:uiPriority w:val="99"/>
    <w:unhideWhenUsed/>
    <w:rsid w:val="0083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0F"/>
  </w:style>
  <w:style w:type="paragraph" w:styleId="Footer">
    <w:name w:val="footer"/>
    <w:basedOn w:val="Normal"/>
    <w:link w:val="FooterChar"/>
    <w:uiPriority w:val="99"/>
    <w:unhideWhenUsed/>
    <w:rsid w:val="0083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Woodhead</dc:creator>
  <cp:keywords/>
  <dc:description/>
  <cp:lastModifiedBy>Anthony Batchelor</cp:lastModifiedBy>
  <cp:revision>4</cp:revision>
  <dcterms:created xsi:type="dcterms:W3CDTF">2021-07-16T14:42:00Z</dcterms:created>
  <dcterms:modified xsi:type="dcterms:W3CDTF">2021-07-16T14:46:00Z</dcterms:modified>
</cp:coreProperties>
</file>